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6CD15">
      <w:pPr>
        <w:pStyle w:val="2"/>
        <w:widowControl/>
        <w:spacing w:beforeAutospacing="0" w:afterAutospacing="0"/>
        <w:jc w:val="both"/>
        <w:rPr>
          <w:rFonts w:ascii="Calibri" w:hAnsi="Calibri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附件一：2025年中华美学学会艺术哲学专业委员会年会回执</w:t>
      </w:r>
    </w:p>
    <w:p w14:paraId="1E4D62DF">
      <w:pPr>
        <w:pStyle w:val="2"/>
        <w:widowControl/>
        <w:spacing w:beforeAutospacing="0" w:afterAutospacing="0" w:line="400" w:lineRule="atLeast"/>
        <w:jc w:val="both"/>
        <w:rPr>
          <w:rFonts w:ascii="Calibri" w:hAnsi="Calibri" w:cs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 </w:t>
      </w:r>
    </w:p>
    <w:bookmarkEnd w:id="0"/>
    <w:tbl>
      <w:tblPr>
        <w:tblStyle w:val="3"/>
        <w:tblW w:w="863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1118"/>
        <w:gridCol w:w="944"/>
        <w:gridCol w:w="1080"/>
        <w:gridCol w:w="250"/>
        <w:gridCol w:w="694"/>
        <w:gridCol w:w="1215"/>
        <w:gridCol w:w="887"/>
        <w:gridCol w:w="983"/>
      </w:tblGrid>
      <w:tr w14:paraId="041DC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6A6704D">
            <w:pPr>
              <w:pStyle w:val="2"/>
              <w:widowControl/>
              <w:wordWrap w:val="0"/>
              <w:spacing w:beforeAutospacing="0" w:afterAutospacing="0" w:line="44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姓 </w:t>
            </w:r>
            <w:r>
              <w:rPr>
                <w:rFonts w:ascii="Times New Roman" w:hAnsi="Times New Roman" w:eastAsia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   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B1F24DD">
            <w:pPr>
              <w:widowControl/>
              <w:wordWrap w:val="0"/>
              <w:rPr>
                <w:rFonts w:ascii="PingFang SC" w:hAnsi="PingFang SC" w:eastAsia="PingFang SC" w:cs="PingFang SC"/>
                <w:color w:val="000000" w:themeColor="text1"/>
                <w:spacing w:val="1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3291741">
            <w:pPr>
              <w:pStyle w:val="2"/>
              <w:widowControl/>
              <w:wordWrap w:val="0"/>
              <w:spacing w:beforeAutospacing="0" w:afterAutospacing="0" w:line="44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3CC1DA5">
            <w:pPr>
              <w:widowControl/>
              <w:wordWrap w:val="0"/>
              <w:rPr>
                <w:rFonts w:ascii="PingFang SC" w:hAnsi="PingFang SC" w:eastAsia="PingFang SC" w:cs="PingFang SC"/>
                <w:color w:val="000000" w:themeColor="text1"/>
                <w:spacing w:val="1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95DFAEB">
            <w:pPr>
              <w:pStyle w:val="2"/>
              <w:widowControl/>
              <w:wordWrap w:val="0"/>
              <w:spacing w:beforeAutospacing="0" w:afterAutospacing="0" w:line="44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A848837">
            <w:pPr>
              <w:widowControl/>
              <w:wordWrap w:val="0"/>
              <w:rPr>
                <w:rFonts w:ascii="PingFang SC" w:hAnsi="PingFang SC" w:eastAsia="PingFang SC" w:cs="PingFang SC"/>
                <w:color w:val="000000" w:themeColor="text1"/>
                <w:spacing w:val="1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4677D17">
            <w:pPr>
              <w:pStyle w:val="2"/>
              <w:widowControl/>
              <w:wordWrap w:val="0"/>
              <w:spacing w:beforeAutospacing="0" w:afterAutospacing="0" w:line="44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1023A627">
            <w:pPr>
              <w:widowControl/>
              <w:wordWrap w:val="0"/>
              <w:rPr>
                <w:rFonts w:ascii="PingFang SC" w:hAnsi="PingFang SC" w:eastAsia="PingFang SC" w:cs="PingFang SC"/>
                <w:color w:val="000000" w:themeColor="text1"/>
                <w:spacing w:val="1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87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2BD87110">
            <w:pPr>
              <w:pStyle w:val="2"/>
              <w:widowControl/>
              <w:wordWrap w:val="0"/>
              <w:spacing w:beforeAutospacing="0" w:afterAutospacing="0" w:line="587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408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5B0A5B">
            <w:pPr>
              <w:widowControl/>
              <w:wordWrap w:val="0"/>
              <w:rPr>
                <w:rFonts w:ascii="PingFang SC" w:hAnsi="PingFang SC" w:eastAsia="PingFang SC" w:cs="PingFang SC"/>
                <w:color w:val="000000" w:themeColor="text1"/>
                <w:spacing w:val="1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8C6E5D">
            <w:pPr>
              <w:pStyle w:val="2"/>
              <w:widowControl/>
              <w:wordWrap w:val="0"/>
              <w:spacing w:beforeAutospacing="0" w:afterAutospacing="0" w:line="587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8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C5D663">
            <w:pPr>
              <w:widowControl/>
              <w:wordWrap w:val="0"/>
              <w:rPr>
                <w:rFonts w:ascii="PingFang SC" w:hAnsi="PingFang SC" w:eastAsia="PingFang SC" w:cs="PingFang SC"/>
                <w:color w:val="000000" w:themeColor="text1"/>
                <w:spacing w:val="1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5E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8FE543E">
            <w:pPr>
              <w:pStyle w:val="2"/>
              <w:widowControl/>
              <w:wordWrap w:val="0"/>
              <w:spacing w:beforeAutospacing="0" w:afterAutospacing="0" w:line="587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08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E121AF">
            <w:pPr>
              <w:widowControl/>
              <w:wordWrap w:val="0"/>
              <w:rPr>
                <w:rFonts w:ascii="PingFang SC" w:hAnsi="PingFang SC" w:eastAsia="PingFang SC" w:cs="PingFang SC"/>
                <w:color w:val="000000" w:themeColor="text1"/>
                <w:spacing w:val="1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F2B10DF">
            <w:pPr>
              <w:pStyle w:val="2"/>
              <w:widowControl/>
              <w:wordWrap w:val="0"/>
              <w:spacing w:beforeAutospacing="0" w:afterAutospacing="0" w:line="587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住宿要求</w:t>
            </w:r>
          </w:p>
        </w:tc>
        <w:tc>
          <w:tcPr>
            <w:tcW w:w="18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2D52F7">
            <w:pPr>
              <w:pStyle w:val="2"/>
              <w:widowControl/>
              <w:wordWrap w:val="0"/>
              <w:spacing w:beforeAutospacing="0" w:afterAutospacing="0" w:line="587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单人/双人</w:t>
            </w:r>
          </w:p>
        </w:tc>
      </w:tr>
      <w:tr w14:paraId="1675B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0086159">
            <w:pPr>
              <w:pStyle w:val="2"/>
              <w:widowControl/>
              <w:wordWrap w:val="0"/>
              <w:spacing w:beforeAutospacing="0" w:afterAutospacing="0" w:line="587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F696CF5">
            <w:pPr>
              <w:widowControl/>
              <w:wordWrap w:val="0"/>
              <w:rPr>
                <w:rFonts w:ascii="PingFang SC" w:hAnsi="PingFang SC" w:eastAsia="PingFang SC" w:cs="PingFang SC"/>
                <w:color w:val="000000" w:themeColor="text1"/>
                <w:spacing w:val="1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49F7311">
            <w:pPr>
              <w:pStyle w:val="2"/>
              <w:widowControl/>
              <w:wordWrap w:val="0"/>
              <w:spacing w:beforeAutospacing="0" w:afterAutospacing="0" w:line="587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ingFang SC" w:hAnsi="PingFang SC" w:eastAsia="PingFang SC" w:cs="PingFang SC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77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35C4C484">
            <w:pPr>
              <w:widowControl/>
              <w:wordWrap w:val="0"/>
              <w:rPr>
                <w:rFonts w:ascii="PingFang SC" w:hAnsi="PingFang SC" w:eastAsia="PingFang SC" w:cs="PingFang SC"/>
                <w:color w:val="000000" w:themeColor="text1"/>
                <w:spacing w:val="1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D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07FB8">
            <w:pPr>
              <w:pStyle w:val="2"/>
              <w:widowControl/>
              <w:wordWrap w:val="0"/>
              <w:spacing w:beforeAutospacing="0" w:afterAutospacing="0" w:line="587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717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880623">
            <w:pPr>
              <w:widowControl/>
              <w:wordWrap w:val="0"/>
              <w:rPr>
                <w:rFonts w:ascii="PingFang SC" w:hAnsi="PingFang SC" w:eastAsia="PingFang SC" w:cs="PingFang SC"/>
                <w:color w:val="000000" w:themeColor="text1"/>
                <w:spacing w:val="1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2C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1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C76B00">
            <w:pPr>
              <w:pStyle w:val="2"/>
              <w:widowControl/>
              <w:wordWrap w:val="0"/>
              <w:spacing w:beforeAutospacing="0" w:afterAutospacing="0" w:line="587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论文摘要</w:t>
            </w:r>
          </w:p>
        </w:tc>
        <w:tc>
          <w:tcPr>
            <w:tcW w:w="717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012780">
            <w:pPr>
              <w:widowControl/>
              <w:wordWrap w:val="0"/>
              <w:rPr>
                <w:rFonts w:ascii="PingFang SC" w:hAnsi="PingFang SC" w:eastAsia="PingFang SC" w:cs="PingFang SC"/>
                <w:color w:val="000000" w:themeColor="text1"/>
                <w:spacing w:val="1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3E127F">
      <w:pPr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8454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8372B"/>
    <w:rsid w:val="7928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2025-10-23T01:43:00Z</dcterms:created>
  <dc:creator>赵艺</dc:creator>
  <cp:lastModifiedBy>赵艺</cp:lastModifiedBy>
  <dcterms:modified xsi:type="dcterms:W3CDTF">2025-10-23T01:44:46Z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000F6AB3F8F84939B0EB67B48C7264A0_11</vt:lpwstr>
  </property>
  <property fmtid="{D5CDD505-2E9C-101B-9397-08002B2CF9AE}" pid="4" name="KSOTemplateDocerSaveRecord">
    <vt:lpwstr>eyJoZGlkIjoiNTg2NWQ0OWQ3OGFkNTY2NzVjZDVkZDEwZGYwNmUzZTMiLCJ1c2VySWQiOiIxNjk0NzMzMzA1In0=</vt:lpwstr>
  </property>
</Properties>
</file>