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8A7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0453F05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C75F1CB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</w:p>
    <w:p w14:paraId="795C2F2E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姓名：</w:t>
      </w:r>
    </w:p>
    <w:p w14:paraId="67780458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手机：</w:t>
      </w:r>
    </w:p>
    <w:p w14:paraId="14E4A2E9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常用邮箱：</w:t>
      </w:r>
    </w:p>
    <w:p w14:paraId="55868686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报考校区：</w:t>
      </w:r>
    </w:p>
    <w:p w14:paraId="27C6F381">
      <w:pPr>
        <w:jc w:val="center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艺术学院（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鼓楼</w:t>
      </w:r>
      <w:bookmarkStart w:id="0" w:name="_GoBack"/>
      <w:bookmarkEnd w:id="0"/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校区）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 </w:t>
      </w:r>
    </w:p>
    <w:p w14:paraId="161A25AC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报考语种：</w:t>
      </w:r>
    </w:p>
    <w:p w14:paraId="47BD6744"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B4420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英语</w:t>
      </w:r>
    </w:p>
    <w:p w14:paraId="18E228B0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俄语</w:t>
      </w:r>
    </w:p>
    <w:p w14:paraId="716A9546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日语</w:t>
      </w:r>
    </w:p>
    <w:p w14:paraId="22B21B6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德语</w:t>
      </w:r>
    </w:p>
    <w:p w14:paraId="2EB73220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法语</w:t>
      </w:r>
    </w:p>
    <w:p w14:paraId="29C6142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西班牙语</w:t>
      </w:r>
    </w:p>
    <w:p w14:paraId="5B7378A3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68E8A97B"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报考导师：</w:t>
      </w:r>
    </w:p>
    <w:p w14:paraId="1AA9D0A6"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BD9953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周宪</w:t>
      </w:r>
    </w:p>
    <w:p w14:paraId="1BAA386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赵奎英</w:t>
      </w:r>
    </w:p>
    <w:p w14:paraId="00203B2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童强</w:t>
      </w:r>
    </w:p>
    <w:p w14:paraId="2C329B51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何成洲</w:t>
      </w:r>
    </w:p>
    <w:p w14:paraId="6347D015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周计武</w:t>
      </w:r>
    </w:p>
    <w:p w14:paraId="3B62B2AC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 xml:space="preserve">□ 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陆庆龙  </w:t>
      </w:r>
    </w:p>
    <w:p w14:paraId="30794187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殷曼楟</w:t>
      </w:r>
    </w:p>
    <w:p w14:paraId="120E42FE">
      <w:pPr>
        <w:ind w:left="0" w:leftChars="0" w:firstLine="1063" w:firstLineChars="378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丁珊珊                                      </w:t>
      </w:r>
    </w:p>
    <w:p w14:paraId="30289AF9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黄厚明</w:t>
      </w:r>
    </w:p>
    <w:p w14:paraId="360943A2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李健</w:t>
      </w:r>
    </w:p>
    <w:p w14:paraId="75D9DE4A"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李牧</w:t>
      </w:r>
    </w:p>
    <w:p w14:paraId="23F074E3">
      <w:pPr>
        <w:ind w:left="0" w:leftChars="0" w:firstLine="1063" w:firstLineChars="378"/>
        <w:jc w:val="both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>□ 祁林</w:t>
      </w:r>
    </w:p>
    <w:p w14:paraId="4972941D">
      <w:pPr>
        <w:ind w:left="0" w:leftChars="0" w:firstLine="911" w:firstLineChars="324"/>
        <w:jc w:val="both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□ 李丹  </w:t>
      </w:r>
    </w:p>
    <w:p w14:paraId="7A65A9AC">
      <w:pPr>
        <w:ind w:left="0" w:leftChars="0" w:firstLine="621" w:firstLineChars="221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  □ MAURICE BENAYOUN</w:t>
      </w:r>
    </w:p>
    <w:p w14:paraId="689BFB1F">
      <w:pPr>
        <w:ind w:left="0" w:leftChars="0" w:firstLine="1063" w:firstLineChars="378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    </w:t>
      </w:r>
    </w:p>
    <w:p w14:paraId="2888ED5E"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材料编号（由工作人员填写）：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br w:type="page"/>
      </w:r>
    </w:p>
    <w:p w14:paraId="3A95449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CF34F1D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5144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一</w:t>
      </w:r>
    </w:p>
    <w:p w14:paraId="783C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5428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3C6F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772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289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B203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C47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报名信息简表</w:t>
      </w:r>
    </w:p>
    <w:p w14:paraId="7B4D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（从网站上下载打印，并本人签字）</w:t>
      </w:r>
    </w:p>
    <w:p w14:paraId="4854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49E9AF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D6728C8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6D80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二</w:t>
      </w:r>
    </w:p>
    <w:p w14:paraId="09F0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3803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01A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0F4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603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4AF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FAA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760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555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政审证明原件</w:t>
      </w:r>
    </w:p>
    <w:p w14:paraId="7F60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政治思想鉴定表)</w:t>
      </w:r>
    </w:p>
    <w:p w14:paraId="77E0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3D7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4B8F86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62B356E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1D1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1）</w:t>
      </w:r>
    </w:p>
    <w:p w14:paraId="658A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74B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2991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3F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3AB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99C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CCB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A9B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7D1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硕士学历、学位证书复印件</w:t>
      </w:r>
    </w:p>
    <w:p w14:paraId="42C7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或《应届毕业硕士生证明》</w:t>
      </w:r>
    </w:p>
    <w:p w14:paraId="22720E38">
      <w:pPr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D5845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3784C9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35AD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2）</w:t>
      </w:r>
    </w:p>
    <w:p w14:paraId="7A8D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DCF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5BD0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BA1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C15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18B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72B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F9C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959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本科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学历、学位证书复印件</w:t>
      </w:r>
    </w:p>
    <w:p w14:paraId="0843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5C89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06E35E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4727CCC6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250A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四</w:t>
      </w:r>
    </w:p>
    <w:p w14:paraId="6C88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CD4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994D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1F4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743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675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3F8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B9D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F65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本科、硕士成绩单</w:t>
      </w:r>
    </w:p>
    <w:p w14:paraId="6BC1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4EB68611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1893A352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26FD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五</w:t>
      </w:r>
    </w:p>
    <w:p w14:paraId="30FB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88D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4FC7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2C4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D0D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353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DB1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0983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7ED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外语水平成绩证明复印件</w:t>
      </w:r>
    </w:p>
    <w:p w14:paraId="0C5C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4A1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证书类别：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 w14:paraId="60CF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CET4/CET6/IELTS/TOEFL/……)</w:t>
      </w:r>
    </w:p>
    <w:p w14:paraId="72A2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分    数：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 w14:paraId="29E3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1CA2451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F5D0473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284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六</w:t>
      </w:r>
    </w:p>
    <w:p w14:paraId="1F9F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ACD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7437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E2E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科研代表作</w:t>
      </w:r>
    </w:p>
    <w:p w14:paraId="6DF1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，注明每篇代表作的发表时间、</w:t>
      </w:r>
    </w:p>
    <w:p w14:paraId="488D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刊物名称、刊物类型等信息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tbl>
      <w:tblPr>
        <w:tblStyle w:val="3"/>
        <w:tblW w:w="9872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"/>
        <w:gridCol w:w="885"/>
        <w:gridCol w:w="2883"/>
        <w:gridCol w:w="1571"/>
        <w:gridCol w:w="2436"/>
        <w:gridCol w:w="1212"/>
      </w:tblGrid>
      <w:tr w14:paraId="0C73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Align w:val="center"/>
          </w:tcPr>
          <w:p w14:paraId="7A72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center"/>
          </w:tcPr>
          <w:p w14:paraId="336B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报考</w:t>
            </w:r>
          </w:p>
          <w:p w14:paraId="1100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2883" w:type="dxa"/>
          </w:tcPr>
          <w:p w14:paraId="198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发表论文题目/</w:t>
            </w:r>
          </w:p>
          <w:p w14:paraId="5ECB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成果题目</w:t>
            </w:r>
          </w:p>
        </w:tc>
        <w:tc>
          <w:tcPr>
            <w:tcW w:w="1571" w:type="dxa"/>
          </w:tcPr>
          <w:p w14:paraId="54C6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 xml:space="preserve">发表期刊名称/成果类别             </w:t>
            </w:r>
          </w:p>
        </w:tc>
        <w:tc>
          <w:tcPr>
            <w:tcW w:w="2436" w:type="dxa"/>
            <w:vAlign w:val="center"/>
          </w:tcPr>
          <w:p w14:paraId="1BEF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发表时间</w:t>
            </w:r>
          </w:p>
        </w:tc>
        <w:tc>
          <w:tcPr>
            <w:tcW w:w="1212" w:type="dxa"/>
          </w:tcPr>
          <w:p w14:paraId="0019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4840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一作</w:t>
            </w:r>
          </w:p>
        </w:tc>
      </w:tr>
      <w:tr w14:paraId="6F54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2" w:hRule="atLeast"/>
        </w:trPr>
        <w:tc>
          <w:tcPr>
            <w:tcW w:w="885" w:type="dxa"/>
            <w:vAlign w:val="center"/>
          </w:tcPr>
          <w:p w14:paraId="2B8F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885" w:type="dxa"/>
            <w:vAlign w:val="center"/>
          </w:tcPr>
          <w:p w14:paraId="46C5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2883" w:type="dxa"/>
            <w:vAlign w:val="center"/>
          </w:tcPr>
          <w:p w14:paraId="2B39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571" w:type="dxa"/>
            <w:vAlign w:val="center"/>
          </w:tcPr>
          <w:p w14:paraId="16BA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  <w:t>《艺术百家》CSSCI刊物</w:t>
            </w:r>
          </w:p>
        </w:tc>
        <w:tc>
          <w:tcPr>
            <w:tcW w:w="2436" w:type="dxa"/>
            <w:vAlign w:val="center"/>
          </w:tcPr>
          <w:p w14:paraId="1AA4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  <w:t>2020年第6期</w:t>
            </w:r>
          </w:p>
        </w:tc>
        <w:tc>
          <w:tcPr>
            <w:tcW w:w="1212" w:type="dxa"/>
            <w:vAlign w:val="center"/>
          </w:tcPr>
          <w:p w14:paraId="6F0A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3BDB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</w:tcPr>
          <w:p w14:paraId="069C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 w14:paraId="139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83" w:type="dxa"/>
          </w:tcPr>
          <w:p w14:paraId="0977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</w:tcPr>
          <w:p w14:paraId="1A4A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1538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</w:tcPr>
          <w:p w14:paraId="3D61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02D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vertAlign w:val="baseli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sz w:val="21"/>
          <w:szCs w:val="21"/>
          <w:vertAlign w:val="baseline"/>
          <w:lang w:eastAsia="zh-CN"/>
        </w:rPr>
        <w:t>如是一流期刊/CSSCI刊物/CSSCI集刊或者扩展板请在期刊名称后务必注明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b/>
          <w:sz w:val="21"/>
          <w:szCs w:val="21"/>
          <w:vertAlign w:val="baseline"/>
          <w:lang w:eastAsia="zh-CN"/>
        </w:rPr>
        <w:t>集刊请注明出版社及出版时间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。</w:t>
      </w:r>
    </w:p>
    <w:p w14:paraId="78DD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07161F8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90C6FE9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0D1E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七</w:t>
      </w:r>
    </w:p>
    <w:p w14:paraId="1655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23A4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3E6F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4DE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获奖证书复印件</w:t>
      </w:r>
    </w:p>
    <w:p w14:paraId="6DD7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，注明获奖时间、</w:t>
      </w:r>
    </w:p>
    <w:p w14:paraId="3C61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奖项名称、颁奖单位等信息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tbl>
      <w:tblPr>
        <w:tblStyle w:val="3"/>
        <w:tblW w:w="9872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2883"/>
        <w:gridCol w:w="1571"/>
        <w:gridCol w:w="2436"/>
        <w:gridCol w:w="1212"/>
      </w:tblGrid>
      <w:tr w14:paraId="2421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7051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center"/>
          </w:tcPr>
          <w:p w14:paraId="1555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报考</w:t>
            </w:r>
          </w:p>
          <w:p w14:paraId="17F3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2883" w:type="dxa"/>
            <w:vAlign w:val="center"/>
          </w:tcPr>
          <w:p w14:paraId="5781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571" w:type="dxa"/>
            <w:vAlign w:val="center"/>
          </w:tcPr>
          <w:p w14:paraId="0D4D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颁奖单位</w:t>
            </w:r>
          </w:p>
        </w:tc>
        <w:tc>
          <w:tcPr>
            <w:tcW w:w="2436" w:type="dxa"/>
            <w:vAlign w:val="center"/>
          </w:tcPr>
          <w:p w14:paraId="18B1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212" w:type="dxa"/>
          </w:tcPr>
          <w:p w14:paraId="33A6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097E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  <w:t>一作</w:t>
            </w:r>
          </w:p>
        </w:tc>
      </w:tr>
      <w:tr w14:paraId="5987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85" w:type="dxa"/>
            <w:vAlign w:val="center"/>
          </w:tcPr>
          <w:p w14:paraId="71B1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885" w:type="dxa"/>
            <w:vAlign w:val="center"/>
          </w:tcPr>
          <w:p w14:paraId="33F0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2883" w:type="dxa"/>
            <w:vAlign w:val="center"/>
          </w:tcPr>
          <w:p w14:paraId="1838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571" w:type="dxa"/>
            <w:vAlign w:val="center"/>
          </w:tcPr>
          <w:p w14:paraId="2D5A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2436" w:type="dxa"/>
            <w:vAlign w:val="center"/>
          </w:tcPr>
          <w:p w14:paraId="6AC5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  <w:t>2020年</w:t>
            </w: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6月</w:t>
            </w:r>
          </w:p>
        </w:tc>
        <w:tc>
          <w:tcPr>
            <w:tcW w:w="1212" w:type="dxa"/>
            <w:vAlign w:val="center"/>
          </w:tcPr>
          <w:p w14:paraId="34B1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FABAB" w:themeColor="background2" w:themeShade="BF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13B1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</w:tcPr>
          <w:p w14:paraId="287D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 w14:paraId="4A4C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83" w:type="dxa"/>
          </w:tcPr>
          <w:p w14:paraId="30A7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</w:tcPr>
          <w:p w14:paraId="0CCC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1F29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</w:tcPr>
          <w:p w14:paraId="515C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B87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312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248D3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79CB11A3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4039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八</w:t>
      </w:r>
    </w:p>
    <w:p w14:paraId="6928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E19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756C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4CA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F92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3F61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2C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84E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61EC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专家推荐信</w:t>
      </w:r>
    </w:p>
    <w:p w14:paraId="52AF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密封，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严禁使用电子签、电子章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5BB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BBB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2688256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283F6708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7D36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九</w:t>
      </w:r>
    </w:p>
    <w:p w14:paraId="276C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0F25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17ED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357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5D25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413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FC2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6CA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2966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硕士学位论文</w:t>
      </w:r>
    </w:p>
    <w:p w14:paraId="07A4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或硕士论文开题报告</w:t>
      </w:r>
    </w:p>
    <w:p w14:paraId="4FFA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 w14:paraId="72249C7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 w14:paraId="3907D9A6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 w14:paraId="16B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十</w:t>
      </w:r>
    </w:p>
    <w:p w14:paraId="7191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5D0E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 w14:paraId="636C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1AB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934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295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11F3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763D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 w14:paraId="43AA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科学研究计划书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1DF73CC2"/>
    <w:rsid w:val="04D74233"/>
    <w:rsid w:val="111B5871"/>
    <w:rsid w:val="13907E31"/>
    <w:rsid w:val="1DF73CC2"/>
    <w:rsid w:val="255C4B83"/>
    <w:rsid w:val="30760C45"/>
    <w:rsid w:val="31E426D5"/>
    <w:rsid w:val="351B5148"/>
    <w:rsid w:val="4AC71E45"/>
    <w:rsid w:val="4BAD3134"/>
    <w:rsid w:val="51461BB8"/>
    <w:rsid w:val="585E6A67"/>
    <w:rsid w:val="5A774121"/>
    <w:rsid w:val="5DB05E37"/>
    <w:rsid w:val="742A438B"/>
    <w:rsid w:val="76D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744</Words>
  <Characters>814</Characters>
  <Lines>0</Lines>
  <Paragraphs>0</Paragraphs>
  <TotalTime>6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2020-10-27T06:09:00Z</dcterms:created>
  <dc:creator>周素戎</dc:creator>
  <cp:lastModifiedBy>张楚楚</cp:lastModifiedBy>
  <dcterms:modified xsi:type="dcterms:W3CDTF">2025-12-09T02:26:58Z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C1A2D0A6AABE443385482E1CEE903CB2_13</vt:lpwstr>
  </property>
  <property fmtid="{D5CDD505-2E9C-101B-9397-08002B2CF9AE}" pid="4" name="KSOTemplateDocerSaveRecord">
    <vt:lpwstr>eyJoZGlkIjoiYzEwN2I1MWM4ZjllM2Y1NjA0MTk4ZmRiZDJhZGZlMDMiLCJ1c2VySWQiOiIxNjkyNjc0MzcwIn0=</vt:lpwstr>
  </property>
</Properties>
</file>