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240" w:lineRule="atLeast"/>
        <w:jc w:val="righ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学年第</w:t>
      </w:r>
      <w:r>
        <w:rPr>
          <w:rFonts w:hint="eastAsia" w:ascii="宋体" w:hAnsi="宋体" w:eastAsia="宋体" w:cs="宋体"/>
          <w:b/>
          <w:bCs/>
          <w:sz w:val="18"/>
          <w:szCs w:val="18"/>
          <w:lang w:val="zh-TW"/>
        </w:rPr>
        <w:t>二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学期</w:t>
      </w:r>
    </w:p>
    <w:p>
      <w:pPr>
        <w:spacing w:line="240" w:lineRule="atLeast"/>
        <w:jc w:val="center"/>
        <w:rPr>
          <w:b/>
          <w:bCs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美术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专业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级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硕士生</w:t>
      </w:r>
    </w:p>
    <w:p>
      <w:pPr>
        <w:spacing w:line="240" w:lineRule="atLeast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  <w:t>授课计划及课程表</w:t>
      </w:r>
    </w:p>
    <w:tbl>
      <w:tblPr>
        <w:tblStyle w:val="8"/>
        <w:tblW w:w="10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556"/>
        <w:gridCol w:w="1052"/>
        <w:gridCol w:w="472"/>
        <w:gridCol w:w="471"/>
        <w:gridCol w:w="742"/>
        <w:gridCol w:w="354"/>
        <w:gridCol w:w="1507"/>
        <w:gridCol w:w="532"/>
        <w:gridCol w:w="861"/>
        <w:gridCol w:w="14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  <w:jc w:val="center"/>
        </w:trPr>
        <w:tc>
          <w:tcPr>
            <w:tcW w:w="3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序号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课程名称</w:t>
            </w:r>
          </w:p>
        </w:tc>
        <w:tc>
          <w:tcPr>
            <w:tcW w:w="105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课程编号</w:t>
            </w:r>
          </w:p>
        </w:tc>
        <w:tc>
          <w:tcPr>
            <w:tcW w:w="47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学分</w:t>
            </w:r>
          </w:p>
        </w:tc>
        <w:tc>
          <w:tcPr>
            <w:tcW w:w="156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周学时</w:t>
            </w:r>
          </w:p>
        </w:tc>
        <w:tc>
          <w:tcPr>
            <w:tcW w:w="1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专业及年级</w:t>
            </w:r>
          </w:p>
        </w:tc>
        <w:tc>
          <w:tcPr>
            <w:tcW w:w="53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人数</w:t>
            </w:r>
          </w:p>
        </w:tc>
        <w:tc>
          <w:tcPr>
            <w:tcW w:w="86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主讲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教师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2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6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52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72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合计</w:t>
            </w:r>
          </w:p>
        </w:tc>
        <w:tc>
          <w:tcPr>
            <w:tcW w:w="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网上</w:t>
            </w:r>
          </w:p>
        </w:tc>
        <w:tc>
          <w:tcPr>
            <w:tcW w:w="3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讲课</w:t>
            </w:r>
          </w:p>
        </w:tc>
        <w:tc>
          <w:tcPr>
            <w:tcW w:w="1507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32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1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00" w:type="dxa"/>
            <w:vMerge w:val="continue"/>
            <w:shd w:val="clear" w:color="auto" w:fill="auto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马克思与社会科学方法论a班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10284A011</w:t>
            </w:r>
          </w:p>
        </w:tc>
        <w:tc>
          <w:tcPr>
            <w:tcW w:w="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1</w:t>
            </w:r>
          </w:p>
        </w:tc>
        <w:tc>
          <w:tcPr>
            <w:tcW w:w="4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1</w:t>
            </w:r>
          </w:p>
        </w:tc>
        <w:tc>
          <w:tcPr>
            <w:tcW w:w="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3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1</w:t>
            </w:r>
          </w:p>
        </w:tc>
        <w:tc>
          <w:tcPr>
            <w:tcW w:w="1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姜凯宜</w:t>
            </w:r>
          </w:p>
        </w:tc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浦口 1-8  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周三下午5-6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2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硕士生英语c班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10284A001</w:t>
            </w:r>
          </w:p>
        </w:tc>
        <w:tc>
          <w:tcPr>
            <w:tcW w:w="47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1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354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07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61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徐燕</w:t>
            </w:r>
          </w:p>
        </w:tc>
        <w:tc>
          <w:tcPr>
            <w:tcW w:w="1400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周一、三  3-4节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3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装饰绘画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050403C06</w:t>
            </w:r>
          </w:p>
        </w:tc>
        <w:tc>
          <w:tcPr>
            <w:tcW w:w="47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1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354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07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532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季峰</w:t>
            </w:r>
          </w:p>
        </w:tc>
        <w:tc>
          <w:tcPr>
            <w:tcW w:w="1400" w:type="dxa"/>
            <w:tcBorders>
              <w:bottom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单周上课对外选修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4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艺术考古专题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130100C12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黄厚明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浦口        对外选修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cs="Arial Unicode MS" w:asciiTheme="minorEastAsia" w:hAnsiTheme="minorEastAsia" w:eastAsiaTheme="minorEastAsia"/>
                <w:b/>
                <w:bCs/>
                <w:color w:val="000000"/>
                <w:kern w:val="2"/>
                <w:sz w:val="16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Arial Unicode MS" w:asciiTheme="minorEastAsia" w:hAnsiTheme="minorEastAsia" w:eastAsiaTheme="minorEastAsia"/>
                <w:b/>
                <w:bCs/>
                <w:color w:val="000000"/>
                <w:kern w:val="2"/>
                <w:sz w:val="16"/>
                <w:szCs w:val="21"/>
                <w:u w:color="000000"/>
                <w:lang w:val="en-US" w:eastAsia="zh-CN" w:bidi="ar-SA"/>
              </w:rPr>
              <w:t>5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东方美术史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050403C18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林银雅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对外选修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cs="Arial Unicode MS" w:asciiTheme="minorEastAsia" w:hAnsiTheme="minorEastAsia" w:eastAsiaTheme="minorEastAsia"/>
                <w:bCs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  <w:t>6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城市雕塑创作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135107C22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22级硕士研究生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吴为山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任艳明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    专业必修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7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创作技巧研究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135107C27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陆庆龙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    专业必修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8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古画临摹研习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135107C28</w:t>
            </w:r>
          </w:p>
        </w:tc>
        <w:tc>
          <w:tcPr>
            <w:tcW w:w="472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刘德龙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    专业必修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9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书体创作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135107C34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方小壮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    专业必修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10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古代书论导读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135107C35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方小壮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    专业必修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11</w:t>
            </w:r>
          </w:p>
        </w:tc>
        <w:tc>
          <w:tcPr>
            <w:tcW w:w="2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中国画山水技法与创作</w:t>
            </w:r>
          </w:p>
        </w:tc>
        <w:tc>
          <w:tcPr>
            <w:tcW w:w="10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135107C20</w:t>
            </w:r>
          </w:p>
        </w:tc>
        <w:tc>
          <w:tcPr>
            <w:tcW w:w="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5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尚莲霞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王静</w:t>
            </w:r>
          </w:p>
        </w:tc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不对外选课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bCs/>
          <w:sz w:val="20"/>
        </w:rPr>
      </w:pPr>
    </w:p>
    <w:tbl>
      <w:tblPr>
        <w:tblStyle w:val="5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90"/>
        <w:gridCol w:w="1753"/>
        <w:gridCol w:w="1784"/>
        <w:gridCol w:w="1010"/>
        <w:gridCol w:w="10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659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星期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节次</w:t>
            </w: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一</w:t>
            </w:r>
          </w:p>
        </w:tc>
        <w:tc>
          <w:tcPr>
            <w:tcW w:w="1753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二</w:t>
            </w:r>
          </w:p>
        </w:tc>
        <w:tc>
          <w:tcPr>
            <w:tcW w:w="1784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三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四</w:t>
            </w: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ind w:left="178" w:leftChars="85" w:firstLine="0" w:firstLineChars="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东方美术史       浦1-223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装饰绘画     D区1-105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ind w:left="358" w:leftChars="85" w:hanging="180" w:hanging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艺术考古专题  浦1-226</w:t>
            </w:r>
          </w:p>
        </w:tc>
        <w:tc>
          <w:tcPr>
            <w:tcW w:w="1784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3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硕士生英语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班</w:t>
            </w:r>
          </w:p>
        </w:tc>
        <w:tc>
          <w:tcPr>
            <w:tcW w:w="1753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硕士生英语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班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4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9" w:type="dxa"/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5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书体创作      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古代书论导读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    D区1-103</w:t>
            </w:r>
          </w:p>
        </w:tc>
        <w:tc>
          <w:tcPr>
            <w:tcW w:w="1753" w:type="dxa"/>
            <w:vMerge w:val="restart"/>
            <w:vAlign w:val="center"/>
          </w:tcPr>
          <w:p>
            <w:pPr>
              <w:ind w:left="178" w:leftChars="85" w:firstLine="0" w:firstLineChars="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城市雕塑创作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D区1-104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马克思与社会科学方法论a班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</w:tc>
        <w:tc>
          <w:tcPr>
            <w:tcW w:w="1010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中国画山水技法与创作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浦三-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307 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创作技巧研究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浦三303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古画临摹研习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浦三-307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5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6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5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7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both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5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8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5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9</w:t>
            </w:r>
          </w:p>
        </w:tc>
        <w:tc>
          <w:tcPr>
            <w:tcW w:w="17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10</w:t>
            </w:r>
          </w:p>
        </w:tc>
        <w:tc>
          <w:tcPr>
            <w:tcW w:w="17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tLeast"/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/>
          <w:bCs/>
          <w:sz w:val="20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0"/>
          <w:lang w:val="en-US" w:eastAsia="zh-CN"/>
        </w:rPr>
        <w:t>注：本学期上课时间：2022年2月14日～6月12日（共17周）</w:t>
      </w:r>
    </w:p>
    <w:p>
      <w:pPr>
        <w:jc w:val="center"/>
        <w:rPr>
          <w:sz w:val="18"/>
        </w:rPr>
      </w:pPr>
      <w:r>
        <w:rPr>
          <w:rFonts w:hint="eastAsia" w:asciiTheme="minorEastAsia" w:hAnsiTheme="minorEastAsia" w:eastAsiaTheme="minorEastAsia"/>
          <w:bCs/>
          <w:sz w:val="20"/>
          <w:lang w:val="en-US" w:eastAsia="zh-CN"/>
        </w:rPr>
        <w:t>复习考试时间：2022年6月13日~6月25日（共2周</w:t>
      </w:r>
      <w:r>
        <w:rPr>
          <w:rFonts w:hint="eastAsia"/>
          <w:sz w:val="18"/>
        </w:rPr>
        <w:t>）</w:t>
      </w:r>
      <w:r>
        <w:rPr>
          <w:rFonts w:ascii="Arial Unicode MS" w:hAnsi="Arial Unicode MS"/>
          <w:sz w:val="18"/>
          <w:szCs w:val="18"/>
        </w:rPr>
        <w:br w:type="page"/>
      </w:r>
    </w:p>
    <w:p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学年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第二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学期</w:t>
      </w:r>
    </w:p>
    <w:p>
      <w:pPr>
        <w:spacing w:line="360" w:lineRule="auto"/>
        <w:jc w:val="center"/>
        <w:rPr>
          <w:rFonts w:ascii="楷体_GB2312" w:hAnsi="楷体_GB2312" w:cs="楷体_GB2312" w:eastAsiaTheme="minorEastAsia"/>
          <w:b/>
          <w:bCs/>
          <w:sz w:val="30"/>
          <w:szCs w:val="30"/>
          <w:lang w:val="zh-TW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艺术学院美术专业</w:t>
      </w:r>
      <w:r>
        <w:rPr>
          <w:b/>
          <w:bCs/>
          <w:sz w:val="30"/>
          <w:szCs w:val="30"/>
        </w:rPr>
        <w:t xml:space="preserve"> 20</w:t>
      </w:r>
      <w:r>
        <w:rPr>
          <w:rFonts w:hint="eastAsia"/>
          <w:b/>
          <w:bCs/>
          <w:sz w:val="30"/>
          <w:szCs w:val="30"/>
          <w:lang w:val="en-US" w:eastAsia="zh-CN"/>
        </w:rPr>
        <w:t>21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级硕士生</w:t>
      </w:r>
    </w:p>
    <w:p>
      <w:pPr>
        <w:spacing w:line="360" w:lineRule="auto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  <w:t>授课计划及课程表</w:t>
      </w:r>
    </w:p>
    <w:p>
      <w:pPr>
        <w:jc w:val="center"/>
        <w:rPr>
          <w:b/>
          <w:bCs/>
        </w:rPr>
      </w:pPr>
    </w:p>
    <w:tbl>
      <w:tblPr>
        <w:tblStyle w:val="8"/>
        <w:tblW w:w="1030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267"/>
        <w:gridCol w:w="1559"/>
        <w:gridCol w:w="718"/>
        <w:gridCol w:w="360"/>
        <w:gridCol w:w="360"/>
        <w:gridCol w:w="360"/>
        <w:gridCol w:w="1800"/>
        <w:gridCol w:w="540"/>
        <w:gridCol w:w="1262"/>
        <w:gridCol w:w="16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581" w:hRule="atLeast"/>
          <w:jc w:val="center"/>
        </w:trPr>
        <w:tc>
          <w:tcPr>
            <w:tcW w:w="4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课程名称</w:t>
            </w:r>
          </w:p>
        </w:tc>
        <w:tc>
          <w:tcPr>
            <w:tcW w:w="1559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课程编号</w:t>
            </w:r>
          </w:p>
        </w:tc>
        <w:tc>
          <w:tcPr>
            <w:tcW w:w="71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周学时</w:t>
            </w: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专业及年级</w:t>
            </w:r>
          </w:p>
        </w:tc>
        <w:tc>
          <w:tcPr>
            <w:tcW w:w="54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126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主讲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教师</w:t>
            </w:r>
          </w:p>
        </w:tc>
        <w:tc>
          <w:tcPr>
            <w:tcW w:w="160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4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合计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网上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讲课</w:t>
            </w: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实地写生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135107C21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吴为山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封钰陆庆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龙    方小壮等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各专业必修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作 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(中国画)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135107C15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刘德龙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（油画）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135107C16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陆庆龙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（书法）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135107C17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方小壮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（设计）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135107C18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封钰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单周上课  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（雕塑）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135107C19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级硕士研究生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吴为山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任艳明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不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bCs/>
                <w:sz w:val="20"/>
              </w:rPr>
              <w:t>选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课     专业必修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</w:pPr>
    </w:p>
    <w:p>
      <w:pPr>
        <w:rPr>
          <w:b/>
          <w:bCs/>
        </w:rPr>
      </w:pP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56"/>
        <w:gridCol w:w="1904"/>
        <w:gridCol w:w="1449"/>
        <w:gridCol w:w="1766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星期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节次</w:t>
            </w:r>
          </w:p>
        </w:tc>
        <w:tc>
          <w:tcPr>
            <w:tcW w:w="19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一</w:t>
            </w:r>
          </w:p>
        </w:tc>
        <w:tc>
          <w:tcPr>
            <w:tcW w:w="19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二</w:t>
            </w:r>
          </w:p>
        </w:tc>
        <w:tc>
          <w:tcPr>
            <w:tcW w:w="14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三</w:t>
            </w:r>
          </w:p>
        </w:tc>
        <w:tc>
          <w:tcPr>
            <w:tcW w:w="17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四</w:t>
            </w:r>
          </w:p>
        </w:tc>
        <w:tc>
          <w:tcPr>
            <w:tcW w:w="206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雕塑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田家炳雕塑教室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实地写生  (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四月集中两周授课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-油画 </w:t>
            </w:r>
          </w:p>
          <w:p>
            <w:pPr>
              <w:jc w:val="both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田家炳油画教室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ind w:left="199" w:leftChars="95" w:firstLine="0" w:firstLineChars="0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中国画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  </w:t>
            </w:r>
          </w:p>
          <w:p>
            <w:pPr>
              <w:ind w:left="200" w:hanging="200" w:hangingChars="100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</w:p>
          <w:p>
            <w:pPr>
              <w:ind w:left="199" w:leftChars="95" w:firstLine="0" w:firstLineChars="0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李四光画室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2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3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4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5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毕业创作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-设计</w:t>
            </w:r>
          </w:p>
          <w:p>
            <w:pPr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</w:rPr>
              <w:t>李四光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多媒体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教室</w:t>
            </w:r>
          </w:p>
        </w:tc>
        <w:tc>
          <w:tcPr>
            <w:tcW w:w="190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毕业创作-书法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 xml:space="preserve">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李四光楼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6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7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8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9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10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</w:tbl>
    <w:p>
      <w:pPr>
        <w:rPr>
          <w:sz w:val="18"/>
        </w:rPr>
      </w:pPr>
    </w:p>
    <w:p>
      <w:pPr>
        <w:jc w:val="center"/>
        <w:rPr>
          <w:rFonts w:hint="eastAsia" w:asciiTheme="minorEastAsia" w:hAnsiTheme="minorEastAsia" w:eastAsiaTheme="minorEastAsia"/>
          <w:bCs/>
          <w:sz w:val="20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0"/>
          <w:lang w:val="en-US" w:eastAsia="zh-CN"/>
        </w:rPr>
        <w:t>注：本学期上课时间：2022年2月14日～6月12日（共17周）</w:t>
      </w:r>
    </w:p>
    <w:p>
      <w:pPr>
        <w:jc w:val="center"/>
        <w:rPr>
          <w:sz w:val="18"/>
        </w:rPr>
      </w:pPr>
      <w:r>
        <w:rPr>
          <w:rFonts w:hint="eastAsia" w:asciiTheme="minorEastAsia" w:hAnsiTheme="minorEastAsia" w:eastAsiaTheme="minorEastAsia"/>
          <w:bCs/>
          <w:sz w:val="20"/>
          <w:lang w:val="en-US" w:eastAsia="zh-CN"/>
        </w:rPr>
        <w:t>复习考试时间：2022年6月13日~6月25日（共2周</w:t>
      </w:r>
      <w:r>
        <w:rPr>
          <w:rFonts w:hint="eastAsia"/>
          <w:sz w:val="18"/>
        </w:rPr>
        <w:t>）</w:t>
      </w:r>
    </w:p>
    <w:sectPr>
      <w:pgSz w:w="11900" w:h="16840"/>
      <w:pgMar w:top="720" w:right="720" w:bottom="720" w:left="720" w:header="851" w:footer="992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BmOWJiNzZkMTk3MDQwMWJmMDgwMDM3ZGMzNzcyNTgifQ=="/>
  </w:docVars>
  <w:rsids>
    <w:rsidRoot w:val="00497BD0"/>
    <w:rsid w:val="00011BE8"/>
    <w:rsid w:val="000239CE"/>
    <w:rsid w:val="00082371"/>
    <w:rsid w:val="000B7BF8"/>
    <w:rsid w:val="000D7A37"/>
    <w:rsid w:val="00110B98"/>
    <w:rsid w:val="00152932"/>
    <w:rsid w:val="00157893"/>
    <w:rsid w:val="001A1797"/>
    <w:rsid w:val="001A44C0"/>
    <w:rsid w:val="001A6C2D"/>
    <w:rsid w:val="001D2252"/>
    <w:rsid w:val="001E7F47"/>
    <w:rsid w:val="002055FD"/>
    <w:rsid w:val="00206266"/>
    <w:rsid w:val="0024010F"/>
    <w:rsid w:val="00292E58"/>
    <w:rsid w:val="00297665"/>
    <w:rsid w:val="002D0EA0"/>
    <w:rsid w:val="002E0AF9"/>
    <w:rsid w:val="002E4FA3"/>
    <w:rsid w:val="00301A57"/>
    <w:rsid w:val="003350C2"/>
    <w:rsid w:val="00375048"/>
    <w:rsid w:val="00383812"/>
    <w:rsid w:val="003A1069"/>
    <w:rsid w:val="00424E70"/>
    <w:rsid w:val="00441A81"/>
    <w:rsid w:val="00446879"/>
    <w:rsid w:val="0048568F"/>
    <w:rsid w:val="00497BD0"/>
    <w:rsid w:val="00497E42"/>
    <w:rsid w:val="004A4BF3"/>
    <w:rsid w:val="004C021D"/>
    <w:rsid w:val="004D36D9"/>
    <w:rsid w:val="00531656"/>
    <w:rsid w:val="00531BAD"/>
    <w:rsid w:val="005421F2"/>
    <w:rsid w:val="0054765C"/>
    <w:rsid w:val="00573A08"/>
    <w:rsid w:val="0057585D"/>
    <w:rsid w:val="00600087"/>
    <w:rsid w:val="0061386E"/>
    <w:rsid w:val="00615A08"/>
    <w:rsid w:val="00661C58"/>
    <w:rsid w:val="00674A7A"/>
    <w:rsid w:val="0068397D"/>
    <w:rsid w:val="00687A3B"/>
    <w:rsid w:val="00724703"/>
    <w:rsid w:val="007C7CB7"/>
    <w:rsid w:val="007D3280"/>
    <w:rsid w:val="007E06BE"/>
    <w:rsid w:val="00835230"/>
    <w:rsid w:val="008440FE"/>
    <w:rsid w:val="00851409"/>
    <w:rsid w:val="0085181C"/>
    <w:rsid w:val="008A19E6"/>
    <w:rsid w:val="008D68D7"/>
    <w:rsid w:val="00903BA4"/>
    <w:rsid w:val="009331AA"/>
    <w:rsid w:val="009533A7"/>
    <w:rsid w:val="009B56BF"/>
    <w:rsid w:val="00A201D4"/>
    <w:rsid w:val="00A76F04"/>
    <w:rsid w:val="00A849F5"/>
    <w:rsid w:val="00AA2F82"/>
    <w:rsid w:val="00AC0F5A"/>
    <w:rsid w:val="00AE097A"/>
    <w:rsid w:val="00AF4250"/>
    <w:rsid w:val="00B24EF2"/>
    <w:rsid w:val="00B76A07"/>
    <w:rsid w:val="00B963FF"/>
    <w:rsid w:val="00BB3810"/>
    <w:rsid w:val="00BF21D4"/>
    <w:rsid w:val="00C2507F"/>
    <w:rsid w:val="00C30981"/>
    <w:rsid w:val="00C360D2"/>
    <w:rsid w:val="00C56CE9"/>
    <w:rsid w:val="00C61D7F"/>
    <w:rsid w:val="00C64562"/>
    <w:rsid w:val="00C96722"/>
    <w:rsid w:val="00CA102D"/>
    <w:rsid w:val="00CB7281"/>
    <w:rsid w:val="00CF4B9E"/>
    <w:rsid w:val="00D145AD"/>
    <w:rsid w:val="00D17A36"/>
    <w:rsid w:val="00D229FB"/>
    <w:rsid w:val="00E0531B"/>
    <w:rsid w:val="00E05C64"/>
    <w:rsid w:val="00E36995"/>
    <w:rsid w:val="00E7063F"/>
    <w:rsid w:val="00EA2473"/>
    <w:rsid w:val="00ED452E"/>
    <w:rsid w:val="00EF0C02"/>
    <w:rsid w:val="00EF4EE2"/>
    <w:rsid w:val="00F30A0E"/>
    <w:rsid w:val="00F654AA"/>
    <w:rsid w:val="00FE2017"/>
    <w:rsid w:val="05CF7D57"/>
    <w:rsid w:val="0A4E6965"/>
    <w:rsid w:val="162E7080"/>
    <w:rsid w:val="1D5340BD"/>
    <w:rsid w:val="23E84DEB"/>
    <w:rsid w:val="24CB2B17"/>
    <w:rsid w:val="2555523A"/>
    <w:rsid w:val="266E31CD"/>
    <w:rsid w:val="277C5126"/>
    <w:rsid w:val="2C04187C"/>
    <w:rsid w:val="2EEE6F1D"/>
    <w:rsid w:val="3AA507FA"/>
    <w:rsid w:val="3DC81BE2"/>
    <w:rsid w:val="3E5E41DA"/>
    <w:rsid w:val="401814A2"/>
    <w:rsid w:val="42E02398"/>
    <w:rsid w:val="44107EB7"/>
    <w:rsid w:val="4800095F"/>
    <w:rsid w:val="49BF4F65"/>
    <w:rsid w:val="4A0D4FD2"/>
    <w:rsid w:val="4E507F14"/>
    <w:rsid w:val="4E71158D"/>
    <w:rsid w:val="4F433836"/>
    <w:rsid w:val="4F843770"/>
    <w:rsid w:val="502B6A40"/>
    <w:rsid w:val="50B66EA7"/>
    <w:rsid w:val="52F642FE"/>
    <w:rsid w:val="54143DA9"/>
    <w:rsid w:val="549B697A"/>
    <w:rsid w:val="552F17BE"/>
    <w:rsid w:val="56FE752A"/>
    <w:rsid w:val="5A9108DD"/>
    <w:rsid w:val="6315617E"/>
    <w:rsid w:val="6383527E"/>
    <w:rsid w:val="643F5DD0"/>
    <w:rsid w:val="658C1AA6"/>
    <w:rsid w:val="6B88566B"/>
    <w:rsid w:val="7418551F"/>
    <w:rsid w:val="76C74860"/>
    <w:rsid w:val="7E902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E813-ACA3-40C4-8B1B-B37FB34E1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941</Words>
  <Characters>1181</Characters>
  <Lines>12</Lines>
  <Paragraphs>3</Paragraphs>
  <TotalTime>26</TotalTime>
  <ScaleCrop>false</ScaleCrop>
  <LinksUpToDate>false</LinksUpToDate>
  <CharactersWithSpaces>1361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2019-12-11T04:18:00Z</dcterms:created>
  <dc:creator>zsr</dc:creator>
  <cp:lastModifiedBy>Administrator</cp:lastModifiedBy>
  <cp:lastPrinted>2022-12-15T01:28:00Z</cp:lastPrinted>
  <dcterms:modified xsi:type="dcterms:W3CDTF">2023-05-12T01:23:33Z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53FEB81F91DB4186A3C6C462DE66A067</vt:lpwstr>
  </property>
</Properties>
</file>